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3AE3" w:rsidRPr="00993AE3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</w:rPr>
      </w:pPr>
      <w:bookmarkStart w:id="0" w:name="_GoBack"/>
      <w:bookmarkEnd w:id="0"/>
      <w:r>
        <w:rPr>
          <w:rFonts w:ascii="Arial" w:hAnsi="Arial" w:cs="Arial"/>
          <w:noProof/>
          <w:szCs w:val="20"/>
          <w:lang w:eastAsia="fr-BE"/>
        </w:rPr>
        <w:drawing>
          <wp:anchor distT="0" distB="0" distL="114300" distR="114300" simplePos="0" relativeHeight="251664384" behindDoc="1" locked="0" layoutInCell="1" allowOverlap="1" wp14:anchorId="06E15831" wp14:editId="0E010F45">
            <wp:simplePos x="0" y="0"/>
            <wp:positionH relativeFrom="column">
              <wp:posOffset>-177800</wp:posOffset>
            </wp:positionH>
            <wp:positionV relativeFrom="paragraph">
              <wp:posOffset>25400</wp:posOffset>
            </wp:positionV>
            <wp:extent cx="6503035" cy="843915"/>
            <wp:effectExtent l="0" t="0" r="0" b="0"/>
            <wp:wrapNone/>
            <wp:docPr id="14" name="Picture 14" descr="entete HD_FR_N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3" descr="entete HD_FR_N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41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3035" cy="843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93AE3" w:rsidRPr="00993AE3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</w:rPr>
      </w:pPr>
      <w:r w:rsidRPr="00D1523E">
        <w:rPr>
          <w:rFonts w:eastAsia="Calibri" w:hAnsi="Calibri"/>
          <w:noProof/>
          <w:position w:val="6"/>
          <w:szCs w:val="22"/>
          <w:lang w:eastAsia="fr-BE"/>
        </w:rPr>
        <w:drawing>
          <wp:anchor distT="0" distB="0" distL="114300" distR="114300" simplePos="0" relativeHeight="251668480" behindDoc="0" locked="0" layoutInCell="1" allowOverlap="1" wp14:anchorId="59B377C5" wp14:editId="5506B920">
            <wp:simplePos x="0" y="0"/>
            <wp:positionH relativeFrom="column">
              <wp:posOffset>5097145</wp:posOffset>
            </wp:positionH>
            <wp:positionV relativeFrom="paragraph">
              <wp:posOffset>31750</wp:posOffset>
            </wp:positionV>
            <wp:extent cx="957580" cy="518160"/>
            <wp:effectExtent l="0" t="0" r="0" b="0"/>
            <wp:wrapNone/>
            <wp:docPr id="3" name="image2.jpeg" descr="þ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7580" cy="518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93AE3" w:rsidRPr="00993AE3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</w:rPr>
      </w:pPr>
    </w:p>
    <w:p w:rsidR="00993AE3" w:rsidRPr="00993AE3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</w:rPr>
      </w:pPr>
    </w:p>
    <w:p w:rsidR="00993AE3" w:rsidRPr="00993AE3" w:rsidRDefault="00993AE3" w:rsidP="00993AE3">
      <w:pPr>
        <w:tabs>
          <w:tab w:val="left" w:pos="-720"/>
          <w:tab w:val="left" w:pos="2235"/>
        </w:tabs>
        <w:ind w:right="-65"/>
        <w:rPr>
          <w:rFonts w:ascii="Arial" w:hAnsi="Arial" w:cs="Arial"/>
          <w:b/>
          <w:szCs w:val="20"/>
        </w:rPr>
      </w:pPr>
      <w:r w:rsidRPr="00993AE3">
        <w:rPr>
          <w:rFonts w:ascii="Arial" w:hAnsi="Arial" w:cs="Arial"/>
          <w:b/>
          <w:szCs w:val="20"/>
        </w:rPr>
        <w:tab/>
      </w:r>
    </w:p>
    <w:p w:rsidR="00993AE3" w:rsidRPr="00993AE3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</w:rPr>
      </w:pPr>
    </w:p>
    <w:p w:rsidR="00993AE3" w:rsidRPr="00993AE3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</w:rPr>
      </w:pPr>
    </w:p>
    <w:p w:rsidR="00993AE3" w:rsidRPr="008F5ED0" w:rsidRDefault="005C10CC" w:rsidP="005C10CC">
      <w:pPr>
        <w:tabs>
          <w:tab w:val="left" w:pos="-720"/>
          <w:tab w:val="right" w:pos="10260"/>
        </w:tabs>
        <w:ind w:right="-65"/>
        <w:jc w:val="right"/>
        <w:rPr>
          <w:rFonts w:ascii="Arial" w:hAnsi="Arial" w:cs="Arial"/>
          <w:b/>
          <w:i/>
          <w:szCs w:val="20"/>
          <w:u w:val="single"/>
          <w:lang w:val="nl-NL"/>
        </w:rPr>
      </w:pPr>
      <w:r w:rsidRPr="008F5ED0">
        <w:rPr>
          <w:rFonts w:ascii="Arial" w:hAnsi="Arial" w:cs="Arial"/>
          <w:b/>
          <w:i/>
          <w:szCs w:val="20"/>
          <w:u w:val="single"/>
          <w:lang w:val="nl-NL"/>
        </w:rPr>
        <w:t>Formulier T2</w:t>
      </w:r>
    </w:p>
    <w:p w:rsidR="00993AE3" w:rsidRPr="008F5ED0" w:rsidRDefault="00993AE3" w:rsidP="00993AE3">
      <w:pPr>
        <w:tabs>
          <w:tab w:val="left" w:pos="-720"/>
          <w:tab w:val="right" w:pos="10260"/>
        </w:tabs>
        <w:ind w:right="-65"/>
        <w:rPr>
          <w:rFonts w:ascii="Arial" w:hAnsi="Arial" w:cs="Arial"/>
          <w:b/>
          <w:szCs w:val="20"/>
          <w:lang w:val="nl-NL"/>
        </w:rPr>
      </w:pPr>
    </w:p>
    <w:p w:rsidR="00993AE3" w:rsidRPr="008F5ED0" w:rsidRDefault="00993AE3" w:rsidP="00993AE3">
      <w:pPr>
        <w:tabs>
          <w:tab w:val="left" w:pos="-720"/>
          <w:tab w:val="right" w:pos="10260"/>
        </w:tabs>
        <w:ind w:right="-65"/>
        <w:rPr>
          <w:lang w:val="nl-NL"/>
        </w:rPr>
      </w:pPr>
      <w:r w:rsidRPr="008F5ED0">
        <w:rPr>
          <w:rFonts w:ascii="Arial" w:hAnsi="Arial" w:cs="Arial"/>
          <w:b/>
          <w:szCs w:val="20"/>
          <w:lang w:val="nl-NL"/>
        </w:rPr>
        <w:tab/>
      </w:r>
    </w:p>
    <w:p w:rsidR="00993AE3" w:rsidRPr="005A2A14" w:rsidRDefault="00993AE3" w:rsidP="00993AE3">
      <w:pPr>
        <w:rPr>
          <w:rFonts w:ascii="Arial" w:hAnsi="Arial" w:cs="Arial"/>
          <w:b/>
          <w:lang w:val="nl-BE"/>
        </w:rPr>
      </w:pPr>
      <w:r w:rsidRPr="005A2A14">
        <w:rPr>
          <w:rFonts w:ascii="Arial" w:hAnsi="Arial" w:cs="Arial"/>
          <w:b/>
          <w:szCs w:val="20"/>
          <w:lang w:val="nl-NL"/>
        </w:rPr>
        <w:t xml:space="preserve">Hoofdbureau van de </w:t>
      </w:r>
      <w:r w:rsidRPr="005A2A14">
        <w:rPr>
          <w:rFonts w:ascii="Arial" w:hAnsi="Arial" w:cs="Arial"/>
          <w:b/>
          <w:lang w:val="nl-BE"/>
        </w:rPr>
        <w:t>GEMEENTE………………………</w:t>
      </w:r>
      <w:r>
        <w:rPr>
          <w:rFonts w:ascii="Arial" w:hAnsi="Arial" w:cs="Arial"/>
          <w:b/>
          <w:lang w:val="nl-BE"/>
        </w:rPr>
        <w:t>…………………………………………………………</w:t>
      </w:r>
      <w:r w:rsidRPr="005A2A14">
        <w:rPr>
          <w:rFonts w:ascii="Arial" w:hAnsi="Arial" w:cs="Arial"/>
          <w:b/>
          <w:lang w:val="nl-BE"/>
        </w:rPr>
        <w:t>…..</w:t>
      </w:r>
      <w:r w:rsidRPr="005A2A14">
        <w:rPr>
          <w:rFonts w:ascii="Arial" w:hAnsi="Arial" w:cs="Arial"/>
          <w:b/>
          <w:lang w:val="nl-BE"/>
        </w:rPr>
        <w:tab/>
      </w:r>
    </w:p>
    <w:p w:rsidR="00993AE3" w:rsidRPr="005A2A14" w:rsidRDefault="00993AE3" w:rsidP="00993AE3">
      <w:pPr>
        <w:rPr>
          <w:rFonts w:ascii="Arial" w:hAnsi="Arial" w:cs="Arial"/>
          <w:b/>
          <w:spacing w:val="-2"/>
          <w:szCs w:val="20"/>
          <w:lang w:val="nl-BE"/>
        </w:rPr>
      </w:pPr>
    </w:p>
    <w:p w:rsidR="00993AE3" w:rsidRPr="005A2A14" w:rsidRDefault="00993AE3" w:rsidP="00993AE3">
      <w:pPr>
        <w:jc w:val="center"/>
        <w:rPr>
          <w:rFonts w:ascii="Arial" w:hAnsi="Arial" w:cs="Arial"/>
          <w:b/>
          <w:szCs w:val="20"/>
          <w:lang w:val="nl-NL"/>
        </w:rPr>
      </w:pPr>
      <w:r w:rsidRPr="005A2A14">
        <w:rPr>
          <w:rFonts w:ascii="Arial" w:hAnsi="Arial" w:cs="Arial"/>
          <w:b/>
          <w:szCs w:val="20"/>
          <w:lang w:val="nl-NL"/>
        </w:rPr>
        <w:t>GEMEENTERAADSVERKIEZINGEN VAN 14 OKTOBER 2018</w:t>
      </w:r>
    </w:p>
    <w:p w:rsidR="00993AE3" w:rsidRPr="005A2A14" w:rsidRDefault="00993AE3" w:rsidP="00993AE3">
      <w:pPr>
        <w:rPr>
          <w:rFonts w:ascii="Arial" w:hAnsi="Arial" w:cs="Arial"/>
          <w:b/>
          <w:szCs w:val="20"/>
          <w:lang w:val="nl-BE"/>
        </w:rPr>
      </w:pPr>
    </w:p>
    <w:p w:rsidR="00993AE3" w:rsidRPr="00A70078" w:rsidRDefault="00993AE3" w:rsidP="00993AE3">
      <w:pPr>
        <w:rPr>
          <w:rFonts w:ascii="Arial" w:hAnsi="Arial" w:cs="Arial"/>
          <w:b/>
          <w:bCs/>
          <w:i/>
          <w:szCs w:val="20"/>
          <w:lang w:val="nl-NL"/>
        </w:rPr>
      </w:pPr>
      <w:r w:rsidRPr="00A70078">
        <w:rPr>
          <w:rFonts w:ascii="Arial" w:hAnsi="Arial" w:cs="Arial"/>
          <w:b/>
          <w:i/>
          <w:szCs w:val="20"/>
          <w:lang w:val="nl-NL"/>
        </w:rPr>
        <w:t>Oproeping van de getuigen voor de stembureaus</w:t>
      </w:r>
    </w:p>
    <w:p w:rsidR="00993AE3" w:rsidRPr="007501F4" w:rsidRDefault="00993AE3" w:rsidP="00993AE3">
      <w:pPr>
        <w:pBdr>
          <w:bottom w:val="single" w:sz="4" w:space="1" w:color="auto"/>
        </w:pBdr>
        <w:rPr>
          <w:rFonts w:ascii="Arial" w:hAnsi="Arial" w:cs="Arial"/>
          <w:szCs w:val="20"/>
          <w:lang w:val="nl-BE"/>
        </w:rPr>
      </w:pPr>
    </w:p>
    <w:p w:rsidR="00993AE3" w:rsidRPr="007501F4" w:rsidRDefault="00993AE3" w:rsidP="00993AE3">
      <w:pPr>
        <w:jc w:val="center"/>
        <w:rPr>
          <w:rFonts w:ascii="Arial" w:hAnsi="Arial" w:cs="Arial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  <w:r>
        <w:rPr>
          <w:rFonts w:ascii="Arial" w:hAnsi="Arial" w:cs="Arial"/>
          <w:noProof/>
          <w:spacing w:val="-2"/>
          <w:szCs w:val="20"/>
          <w:lang w:eastAsia="fr-B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8E46D" wp14:editId="506027B4">
                <wp:simplePos x="0" y="0"/>
                <wp:positionH relativeFrom="column">
                  <wp:posOffset>4229100</wp:posOffset>
                </wp:positionH>
                <wp:positionV relativeFrom="paragraph">
                  <wp:posOffset>14605</wp:posOffset>
                </wp:positionV>
                <wp:extent cx="2057400" cy="1143000"/>
                <wp:effectExtent l="10795" t="12065" r="8255" b="6985"/>
                <wp:wrapNone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3AE3" w:rsidRPr="00845D2F" w:rsidRDefault="00993AE3" w:rsidP="00993AE3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</w:pPr>
                            <w:r w:rsidRPr="00845D2F">
                              <w:rPr>
                                <w:rFonts w:ascii="Arial" w:hAnsi="Arial" w:cs="Arial"/>
                                <w:b/>
                                <w:spacing w:val="-2"/>
                                <w:sz w:val="22"/>
                                <w:lang w:val="nl-BE"/>
                              </w:rPr>
                              <w:t>KIESWET</w:t>
                            </w:r>
                          </w:p>
                          <w:p w:rsidR="00993AE3" w:rsidRPr="00845D2F" w:rsidRDefault="00993AE3" w:rsidP="00993AE3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</w:pPr>
                            <w:r w:rsidRPr="00845D2F"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  <w:t>____________________</w:t>
                            </w:r>
                          </w:p>
                          <w:p w:rsidR="00993AE3" w:rsidRDefault="00993AE3" w:rsidP="00993AE3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</w:pPr>
                          </w:p>
                          <w:p w:rsidR="00993AE3" w:rsidRPr="00845D2F" w:rsidRDefault="00993AE3" w:rsidP="00993AE3">
                            <w:pPr>
                              <w:jc w:val="center"/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</w:pPr>
                            <w:r w:rsidRPr="00845D2F"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  <w:t>Portvrij</w:t>
                            </w:r>
                          </w:p>
                          <w:p w:rsidR="00993AE3" w:rsidRDefault="00993AE3" w:rsidP="00993AE3">
                            <w:pPr>
                              <w:jc w:val="center"/>
                              <w:rPr>
                                <w:lang w:val="nl-BE"/>
                              </w:rPr>
                            </w:pPr>
                            <w:r w:rsidRPr="00845D2F">
                              <w:rPr>
                                <w:rFonts w:ascii="Arial" w:hAnsi="Arial" w:cs="Arial"/>
                                <w:spacing w:val="-2"/>
                                <w:sz w:val="22"/>
                                <w:lang w:val="nl-BE"/>
                              </w:rPr>
                              <w:t>De voorzitter van het hoofdstembureau</w:t>
                            </w:r>
                            <w:r>
                              <w:rPr>
                                <w:spacing w:val="-2"/>
                                <w:sz w:val="22"/>
                                <w:lang w:val="nl-B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7" style="position:absolute;left:0;text-align:left;margin-left:333pt;margin-top:1.15pt;width:162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">
                <v:textbox>
                  <w:txbxContent>
                    <w:p w:rsidR="00993AE3" w:rsidRPr="00845D2F" w:rsidRDefault="00993AE3" w:rsidP="00993AE3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</w:pPr>
                      <w:r w:rsidRPr="00845D2F">
                        <w:rPr>
                          <w:rFonts w:ascii="Arial" w:hAnsi="Arial" w:cs="Arial"/>
                          <w:b/>
                          <w:spacing w:val="-2"/>
                          <w:sz w:val="22"/>
                          <w:lang w:val="nl-BE"/>
                        </w:rPr>
                        <w:t>KIESWET</w:t>
                      </w:r>
                    </w:p>
                    <w:p w:rsidR="00993AE3" w:rsidRPr="00845D2F" w:rsidRDefault="00993AE3" w:rsidP="00993AE3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</w:pPr>
                      <w:r w:rsidRPr="00845D2F"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  <w:t>____________________</w:t>
                      </w:r>
                    </w:p>
                    <w:p w:rsidR="00993AE3" w:rsidRDefault="00993AE3" w:rsidP="00993AE3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</w:pPr>
                    </w:p>
                    <w:p w:rsidR="00993AE3" w:rsidRPr="00845D2F" w:rsidRDefault="00993AE3" w:rsidP="00993AE3">
                      <w:pPr>
                        <w:jc w:val="center"/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</w:pPr>
                      <w:r w:rsidRPr="00845D2F"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  <w:t>Portvrij</w:t>
                      </w:r>
                    </w:p>
                    <w:p w:rsidR="00993AE3" w:rsidRDefault="00993AE3" w:rsidP="00993AE3">
                      <w:pPr>
                        <w:jc w:val="center"/>
                        <w:rPr>
                          <w:lang w:val="nl-BE"/>
                        </w:rPr>
                      </w:pPr>
                      <w:r w:rsidRPr="00845D2F">
                        <w:rPr>
                          <w:rFonts w:ascii="Arial" w:hAnsi="Arial" w:cs="Arial"/>
                          <w:spacing w:val="-2"/>
                          <w:sz w:val="22"/>
                          <w:lang w:val="nl-BE"/>
                        </w:rPr>
                        <w:t>De voorzitter van het hoofdstembureau</w:t>
                      </w:r>
                      <w:r>
                        <w:rPr>
                          <w:spacing w:val="-2"/>
                          <w:sz w:val="22"/>
                          <w:lang w:val="nl-BE"/>
                        </w:rPr>
                        <w:t>.</w:t>
                      </w:r>
                    </w:p>
                  </w:txbxContent>
                </v:textbox>
              </v:rect>
            </w:pict>
          </mc:Fallback>
        </mc:AlternateContent>
      </w:r>
      <w:r w:rsidRPr="007501F4">
        <w:rPr>
          <w:rFonts w:ascii="Arial" w:hAnsi="Arial" w:cs="Arial"/>
          <w:spacing w:val="-2"/>
          <w:szCs w:val="20"/>
          <w:lang w:val="nl-BE"/>
        </w:rPr>
        <w:t>Mevrouw, Mijnheer</w:t>
      </w:r>
      <w:r w:rsidRPr="00D95817">
        <w:rPr>
          <w:rStyle w:val="Appelnotedebasdep"/>
          <w:rFonts w:ascii="Arial" w:eastAsiaTheme="majorEastAsia" w:hAnsi="Arial" w:cs="Arial"/>
          <w:sz w:val="16"/>
          <w:szCs w:val="16"/>
          <w:lang w:val="nl-BE"/>
        </w:rPr>
        <w:t>(*)</w:t>
      </w:r>
      <w:r w:rsidRPr="007501F4">
        <w:rPr>
          <w:rFonts w:ascii="Arial" w:hAnsi="Arial" w:cs="Arial"/>
          <w:spacing w:val="-2"/>
          <w:szCs w:val="20"/>
          <w:lang w:val="nl-BE"/>
        </w:rPr>
        <w:t>,.………………………........</w:t>
      </w:r>
      <w:r w:rsidRPr="007501F4">
        <w:rPr>
          <w:rFonts w:ascii="Arial" w:hAnsi="Arial" w:cs="Arial"/>
          <w:spacing w:val="-2"/>
          <w:szCs w:val="20"/>
          <w:lang w:val="nl-BE"/>
        </w:rPr>
        <w:tab/>
      </w:r>
      <w:r w:rsidRPr="007501F4">
        <w:rPr>
          <w:rFonts w:ascii="Arial" w:hAnsi="Arial" w:cs="Arial"/>
          <w:spacing w:val="-2"/>
          <w:szCs w:val="20"/>
          <w:lang w:val="nl-BE"/>
        </w:rPr>
        <w:tab/>
      </w:r>
      <w:r w:rsidRPr="007501F4">
        <w:rPr>
          <w:rFonts w:ascii="Arial" w:hAnsi="Arial" w:cs="Arial"/>
          <w:spacing w:val="-2"/>
          <w:szCs w:val="20"/>
          <w:lang w:val="nl-BE"/>
        </w:rPr>
        <w:tab/>
      </w:r>
      <w:r w:rsidRPr="007501F4">
        <w:rPr>
          <w:rFonts w:ascii="Arial" w:hAnsi="Arial" w:cs="Arial"/>
          <w:spacing w:val="-2"/>
          <w:szCs w:val="20"/>
          <w:lang w:val="nl-BE"/>
        </w:rPr>
        <w:tab/>
      </w: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 xml:space="preserve">...........…………...................……straat, </w:t>
      </w:r>
      <w:proofErr w:type="spellStart"/>
      <w:r w:rsidRPr="007501F4">
        <w:rPr>
          <w:rFonts w:ascii="Arial" w:hAnsi="Arial" w:cs="Arial"/>
          <w:spacing w:val="-2"/>
          <w:szCs w:val="20"/>
          <w:lang w:val="nl-BE"/>
        </w:rPr>
        <w:t>nr</w:t>
      </w:r>
      <w:proofErr w:type="spellEnd"/>
      <w:r w:rsidRPr="007501F4">
        <w:rPr>
          <w:rFonts w:ascii="Arial" w:hAnsi="Arial" w:cs="Arial"/>
          <w:spacing w:val="-2"/>
          <w:szCs w:val="20"/>
          <w:lang w:val="nl-BE"/>
        </w:rPr>
        <w:t>………</w:t>
      </w: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>te.......................................…………………………</w:t>
      </w: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left" w:pos="-720"/>
        </w:tabs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>Mevrouw, Mijnheer,</w:t>
      </w: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tabs>
          <w:tab w:val="right" w:pos="10260"/>
        </w:tabs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>Overeenkomstig artikel 25 van het Brussels Gemeentelijk Kieswetboek wordt U uitgenodigd door Mevrouw, Mijnheer(*)…………………………………………………………………………………………………………………………………………………………………………………………………………………………...………………</w:t>
      </w:r>
      <w:r w:rsidR="00A70078">
        <w:rPr>
          <w:rFonts w:ascii="Arial" w:hAnsi="Arial" w:cs="Arial"/>
          <w:spacing w:val="-2"/>
          <w:szCs w:val="20"/>
          <w:lang w:val="nl-BE"/>
        </w:rPr>
        <w:t xml:space="preserve">………… eerste </w:t>
      </w:r>
      <w:r w:rsidRPr="006314A3">
        <w:rPr>
          <w:rFonts w:ascii="Arial" w:hAnsi="Arial" w:cs="Arial"/>
          <w:spacing w:val="-2"/>
          <w:szCs w:val="20"/>
          <w:lang w:val="nl-BE"/>
        </w:rPr>
        <w:t xml:space="preserve">kandidaat in de volgorde van </w:t>
      </w:r>
      <w:r w:rsidR="00A70078">
        <w:rPr>
          <w:rFonts w:ascii="Arial" w:hAnsi="Arial" w:cs="Arial"/>
          <w:spacing w:val="-2"/>
          <w:szCs w:val="20"/>
          <w:lang w:val="nl-BE"/>
        </w:rPr>
        <w:t xml:space="preserve">de </w:t>
      </w:r>
      <w:r w:rsidRPr="006314A3">
        <w:rPr>
          <w:rFonts w:ascii="Arial" w:hAnsi="Arial" w:cs="Arial"/>
          <w:spacing w:val="-2"/>
          <w:szCs w:val="20"/>
          <w:lang w:val="nl-BE"/>
        </w:rPr>
        <w:t>voordracht van de lijst</w:t>
      </w:r>
      <w:r>
        <w:rPr>
          <w:rFonts w:ascii="Arial" w:hAnsi="Arial" w:cs="Arial"/>
          <w:spacing w:val="-2"/>
          <w:szCs w:val="20"/>
          <w:lang w:val="nl-BE"/>
        </w:rPr>
        <w:t xml:space="preserve"> nr.  </w:t>
      </w:r>
      <w:r w:rsidRPr="007501F4">
        <w:rPr>
          <w:rFonts w:ascii="Arial" w:hAnsi="Arial" w:cs="Arial"/>
          <w:spacing w:val="-2"/>
          <w:szCs w:val="20"/>
          <w:lang w:val="nl-BE"/>
        </w:rPr>
        <w:t>............ om de functie van titularis-getuige/plaatsvervangend getuige</w:t>
      </w:r>
      <w:r w:rsidRPr="007501F4">
        <w:rPr>
          <w:rStyle w:val="Appelnotedebasdep"/>
          <w:rFonts w:ascii="Arial" w:eastAsiaTheme="majorEastAsia" w:hAnsi="Arial" w:cs="Arial"/>
          <w:spacing w:val="-2"/>
          <w:szCs w:val="20"/>
          <w:lang w:val="nl-BE"/>
        </w:rPr>
        <w:footnoteReference w:customMarkFollows="1" w:id="1"/>
        <w:t>(*)</w:t>
      </w:r>
      <w:r w:rsidRPr="007501F4">
        <w:rPr>
          <w:rFonts w:ascii="Arial" w:hAnsi="Arial" w:cs="Arial"/>
          <w:spacing w:val="-2"/>
          <w:szCs w:val="20"/>
          <w:lang w:val="nl-BE"/>
        </w:rPr>
        <w:t xml:space="preserve"> waar te nemen bij het stembureau nr. …….. op zondag </w:t>
      </w:r>
      <w:r>
        <w:rPr>
          <w:rFonts w:ascii="Arial" w:hAnsi="Arial" w:cs="Arial"/>
          <w:spacing w:val="-2"/>
          <w:szCs w:val="20"/>
          <w:lang w:val="nl-BE"/>
        </w:rPr>
        <w:t>14</w:t>
      </w:r>
      <w:r w:rsidRPr="007501F4">
        <w:rPr>
          <w:rFonts w:ascii="Arial" w:hAnsi="Arial" w:cs="Arial"/>
          <w:spacing w:val="-2"/>
          <w:szCs w:val="20"/>
          <w:lang w:val="nl-BE"/>
        </w:rPr>
        <w:t xml:space="preserve"> oktober 20</w:t>
      </w:r>
      <w:r>
        <w:rPr>
          <w:rFonts w:ascii="Arial" w:hAnsi="Arial" w:cs="Arial"/>
          <w:spacing w:val="-2"/>
          <w:szCs w:val="20"/>
          <w:lang w:val="nl-BE"/>
        </w:rPr>
        <w:t>18</w:t>
      </w:r>
      <w:r w:rsidRPr="007501F4">
        <w:rPr>
          <w:rFonts w:ascii="Arial" w:hAnsi="Arial" w:cs="Arial"/>
          <w:spacing w:val="-2"/>
          <w:szCs w:val="20"/>
          <w:lang w:val="nl-BE"/>
        </w:rPr>
        <w:t>.</w:t>
      </w:r>
      <w:r>
        <w:rPr>
          <w:rFonts w:ascii="Arial" w:hAnsi="Arial" w:cs="Arial"/>
          <w:spacing w:val="-2"/>
          <w:szCs w:val="20"/>
          <w:lang w:val="nl-BE"/>
        </w:rPr>
        <w:t xml:space="preserve"> D</w:t>
      </w:r>
      <w:r w:rsidRPr="007501F4">
        <w:rPr>
          <w:rFonts w:ascii="Arial" w:hAnsi="Arial" w:cs="Arial"/>
          <w:spacing w:val="-2"/>
          <w:szCs w:val="20"/>
          <w:lang w:val="nl-BE"/>
        </w:rPr>
        <w:t>it stembureau bevindt zich te...............…………………</w:t>
      </w:r>
      <w:r>
        <w:rPr>
          <w:rFonts w:ascii="Arial" w:hAnsi="Arial" w:cs="Arial"/>
          <w:spacing w:val="-2"/>
          <w:szCs w:val="20"/>
          <w:lang w:val="nl-BE"/>
        </w:rPr>
        <w:t>…………..</w:t>
      </w:r>
      <w:r w:rsidRPr="007501F4">
        <w:rPr>
          <w:rFonts w:ascii="Arial" w:hAnsi="Arial" w:cs="Arial"/>
          <w:spacing w:val="-2"/>
          <w:szCs w:val="20"/>
          <w:lang w:val="nl-BE"/>
        </w:rPr>
        <w:t>…,…………………………………………………………………… straat, nr. ……..</w:t>
      </w:r>
      <w:r w:rsidRPr="007501F4">
        <w:rPr>
          <w:rStyle w:val="Appelnotedebasdep"/>
          <w:rFonts w:ascii="Arial" w:eastAsiaTheme="majorEastAsia" w:hAnsi="Arial" w:cs="Arial"/>
          <w:spacing w:val="-2"/>
          <w:szCs w:val="20"/>
          <w:lang w:val="nl-BE"/>
        </w:rPr>
        <w:footnoteReference w:customMarkFollows="1" w:id="2"/>
        <w:t>(**)</w:t>
      </w: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>Gelieve aanwezig te zijn om …...... uur, voorzien van deze oproeping, uw oproepingsbrief voor de verkiezingen en uw identiteitskaart.</w:t>
      </w: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ind w:left="720" w:hanging="720"/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 xml:space="preserve">In geval U belet mocht zijn, gelieve onmiddellijk de </w:t>
      </w:r>
      <w:r w:rsidR="00535D81">
        <w:rPr>
          <w:rFonts w:ascii="Arial" w:hAnsi="Arial" w:cs="Arial"/>
          <w:spacing w:val="-2"/>
          <w:szCs w:val="20"/>
          <w:lang w:val="nl-BE"/>
        </w:rPr>
        <w:t>voormelde</w:t>
      </w:r>
      <w:r w:rsidRPr="007501F4">
        <w:rPr>
          <w:rFonts w:ascii="Arial" w:hAnsi="Arial" w:cs="Arial"/>
          <w:spacing w:val="-2"/>
          <w:szCs w:val="20"/>
          <w:lang w:val="nl-BE"/>
        </w:rPr>
        <w:t xml:space="preserve"> </w:t>
      </w:r>
      <w:r>
        <w:rPr>
          <w:rFonts w:ascii="Arial" w:hAnsi="Arial" w:cs="Arial"/>
          <w:spacing w:val="-2"/>
          <w:szCs w:val="20"/>
          <w:lang w:val="nl-BE"/>
        </w:rPr>
        <w:t xml:space="preserve">kandidaat </w:t>
      </w:r>
      <w:r w:rsidRPr="007501F4">
        <w:rPr>
          <w:rFonts w:ascii="Arial" w:hAnsi="Arial" w:cs="Arial"/>
          <w:spacing w:val="-2"/>
          <w:szCs w:val="20"/>
          <w:lang w:val="nl-BE"/>
        </w:rPr>
        <w:t>in te lichten.</w:t>
      </w: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>Hoogachtend.</w:t>
      </w: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  <w:r w:rsidRPr="007501F4">
        <w:rPr>
          <w:rFonts w:ascii="Arial" w:hAnsi="Arial" w:cs="Arial"/>
          <w:spacing w:val="-2"/>
          <w:szCs w:val="20"/>
          <w:lang w:val="nl-BE"/>
        </w:rPr>
        <w:t>De voor</w:t>
      </w:r>
      <w:r>
        <w:rPr>
          <w:rFonts w:ascii="Arial" w:hAnsi="Arial" w:cs="Arial"/>
          <w:spacing w:val="-2"/>
          <w:szCs w:val="20"/>
          <w:lang w:val="nl-BE"/>
        </w:rPr>
        <w:t xml:space="preserve">zitter van het hoofdbureau,  </w:t>
      </w:r>
      <w:r>
        <w:rPr>
          <w:rFonts w:ascii="Arial" w:hAnsi="Arial" w:cs="Arial"/>
          <w:spacing w:val="-2"/>
          <w:szCs w:val="20"/>
          <w:lang w:val="nl-BE"/>
        </w:rPr>
        <w:tab/>
      </w:r>
    </w:p>
    <w:p w:rsidR="00993AE3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535D81" w:rsidRDefault="00535D81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535D81" w:rsidRDefault="00535D81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535D81" w:rsidRDefault="00535D81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</w:p>
    <w:p w:rsidR="00993AE3" w:rsidRPr="007501F4" w:rsidRDefault="00993AE3" w:rsidP="00993AE3">
      <w:pPr>
        <w:rPr>
          <w:rFonts w:ascii="Arial" w:hAnsi="Arial" w:cs="Arial"/>
          <w:spacing w:val="-2"/>
          <w:szCs w:val="20"/>
          <w:lang w:val="nl-BE"/>
        </w:rPr>
      </w:pPr>
      <w:r>
        <w:rPr>
          <w:rFonts w:ascii="Arial" w:hAnsi="Arial" w:cs="Arial"/>
          <w:spacing w:val="-2"/>
          <w:szCs w:val="20"/>
          <w:lang w:val="nl-BE"/>
        </w:rPr>
        <w:t xml:space="preserve">De </w:t>
      </w:r>
      <w:r w:rsidR="00A70078">
        <w:rPr>
          <w:rFonts w:ascii="Arial" w:hAnsi="Arial" w:cs="Arial"/>
          <w:spacing w:val="-2"/>
          <w:szCs w:val="20"/>
          <w:lang w:val="nl-BE"/>
        </w:rPr>
        <w:t xml:space="preserve">eerste </w:t>
      </w:r>
      <w:r w:rsidRPr="006314A3">
        <w:rPr>
          <w:rFonts w:ascii="Arial" w:hAnsi="Arial" w:cs="Arial"/>
          <w:spacing w:val="-2"/>
          <w:szCs w:val="20"/>
          <w:lang w:val="nl-BE"/>
        </w:rPr>
        <w:t xml:space="preserve">kandidaat in de volgorde van </w:t>
      </w:r>
      <w:r w:rsidR="00A70078">
        <w:rPr>
          <w:rFonts w:ascii="Arial" w:hAnsi="Arial" w:cs="Arial"/>
          <w:spacing w:val="-2"/>
          <w:szCs w:val="20"/>
          <w:lang w:val="nl-BE"/>
        </w:rPr>
        <w:t xml:space="preserve">de </w:t>
      </w:r>
      <w:r w:rsidRPr="006314A3">
        <w:rPr>
          <w:rFonts w:ascii="Arial" w:hAnsi="Arial" w:cs="Arial"/>
          <w:spacing w:val="-2"/>
          <w:szCs w:val="20"/>
          <w:lang w:val="nl-BE"/>
        </w:rPr>
        <w:t>voordracht van de lijst</w:t>
      </w:r>
      <w:r>
        <w:rPr>
          <w:rFonts w:ascii="Arial" w:hAnsi="Arial" w:cs="Arial"/>
          <w:spacing w:val="-2"/>
          <w:szCs w:val="20"/>
          <w:lang w:val="nl-BE"/>
        </w:rPr>
        <w:t xml:space="preserve"> nr.  </w:t>
      </w:r>
      <w:r w:rsidRPr="007501F4">
        <w:rPr>
          <w:rFonts w:ascii="Arial" w:hAnsi="Arial" w:cs="Arial"/>
          <w:spacing w:val="-2"/>
          <w:szCs w:val="20"/>
          <w:lang w:val="nl-BE"/>
        </w:rPr>
        <w:t>………,</w:t>
      </w:r>
    </w:p>
    <w:p w:rsidR="00993AE3" w:rsidRPr="007501F4" w:rsidRDefault="00993AE3" w:rsidP="00993AE3">
      <w:pPr>
        <w:jc w:val="center"/>
        <w:rPr>
          <w:rFonts w:ascii="Arial" w:hAnsi="Arial" w:cs="Arial"/>
          <w:spacing w:val="-2"/>
          <w:szCs w:val="20"/>
          <w:lang w:val="nl-BE"/>
        </w:rPr>
      </w:pPr>
    </w:p>
    <w:p w:rsidR="00691CD0" w:rsidRPr="00993AE3" w:rsidRDefault="00691CD0">
      <w:pPr>
        <w:rPr>
          <w:lang w:val="nl-BE"/>
        </w:rPr>
      </w:pPr>
    </w:p>
    <w:sectPr w:rsidR="00691CD0" w:rsidRPr="00993AE3" w:rsidSect="00793AE1">
      <w:headerReference w:type="default" r:id="rId11"/>
      <w:footnotePr>
        <w:numRestart w:val="eachPage"/>
      </w:footnotePr>
      <w:type w:val="continuous"/>
      <w:pgSz w:w="11907" w:h="16840" w:code="9"/>
      <w:pgMar w:top="1701" w:right="708" w:bottom="1418" w:left="1361" w:header="28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53D0" w:rsidRDefault="001953D0" w:rsidP="00993AE3">
      <w:pPr>
        <w:spacing w:line="240" w:lineRule="auto"/>
      </w:pPr>
      <w:r>
        <w:separator/>
      </w:r>
    </w:p>
  </w:endnote>
  <w:endnote w:type="continuationSeparator" w:id="0">
    <w:p w:rsidR="001953D0" w:rsidRDefault="001953D0" w:rsidP="00993AE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53D0" w:rsidRDefault="001953D0" w:rsidP="00993AE3">
      <w:pPr>
        <w:spacing w:line="240" w:lineRule="auto"/>
      </w:pPr>
      <w:r>
        <w:separator/>
      </w:r>
    </w:p>
  </w:footnote>
  <w:footnote w:type="continuationSeparator" w:id="0">
    <w:p w:rsidR="001953D0" w:rsidRDefault="001953D0" w:rsidP="00993AE3">
      <w:pPr>
        <w:spacing w:line="240" w:lineRule="auto"/>
      </w:pPr>
      <w:r>
        <w:continuationSeparator/>
      </w:r>
    </w:p>
  </w:footnote>
  <w:footnote w:id="1">
    <w:p w:rsidR="00993AE3" w:rsidRPr="00535D81" w:rsidRDefault="00993AE3" w:rsidP="00993AE3">
      <w:pPr>
        <w:pStyle w:val="Notedebasdepage"/>
        <w:rPr>
          <w:rFonts w:ascii="Arial" w:hAnsi="Arial" w:cs="Arial"/>
          <w:sz w:val="16"/>
          <w:szCs w:val="16"/>
          <w:lang w:val="nl-BE"/>
        </w:rPr>
      </w:pPr>
      <w:r w:rsidRPr="00535D81">
        <w:rPr>
          <w:rStyle w:val="Appelnotedebasdep"/>
          <w:rFonts w:ascii="Arial" w:eastAsiaTheme="majorEastAsia" w:hAnsi="Arial" w:cs="Arial"/>
          <w:sz w:val="16"/>
          <w:szCs w:val="16"/>
          <w:lang w:val="nl-BE"/>
        </w:rPr>
        <w:t>(*)</w:t>
      </w:r>
      <w:r w:rsidRPr="00535D81">
        <w:rPr>
          <w:rFonts w:ascii="Arial" w:hAnsi="Arial" w:cs="Arial"/>
          <w:sz w:val="16"/>
          <w:szCs w:val="16"/>
          <w:lang w:val="nl-BE"/>
        </w:rPr>
        <w:t xml:space="preserve"> Schrappen wat niet past</w:t>
      </w:r>
      <w:r w:rsidR="00535D81" w:rsidRPr="00535D81">
        <w:rPr>
          <w:rFonts w:ascii="Arial" w:hAnsi="Arial" w:cs="Arial"/>
          <w:sz w:val="16"/>
          <w:szCs w:val="16"/>
          <w:lang w:val="nl-BE"/>
        </w:rPr>
        <w:t xml:space="preserve"> en nadien de </w:t>
      </w:r>
      <w:r w:rsidR="007411DA">
        <w:rPr>
          <w:rFonts w:ascii="Arial" w:hAnsi="Arial" w:cs="Arial"/>
          <w:sz w:val="16"/>
          <w:szCs w:val="16"/>
          <w:lang w:val="nl-BE"/>
        </w:rPr>
        <w:t xml:space="preserve">eerste </w:t>
      </w:r>
      <w:proofErr w:type="spellStart"/>
      <w:r w:rsidR="00535D81">
        <w:rPr>
          <w:rFonts w:ascii="Arial" w:hAnsi="Arial" w:cs="Arial"/>
          <w:sz w:val="16"/>
          <w:szCs w:val="16"/>
          <w:lang w:val="nl-BE"/>
        </w:rPr>
        <w:t>kandida</w:t>
      </w:r>
      <w:proofErr w:type="spellEnd"/>
      <w:r w:rsidR="00535D81">
        <w:rPr>
          <w:rFonts w:ascii="Arial" w:hAnsi="Arial" w:cs="Arial"/>
          <w:sz w:val="16"/>
          <w:szCs w:val="16"/>
          <w:lang w:val="nl-BE"/>
        </w:rPr>
        <w:t>(a)t(e) in volgorde i</w:t>
      </w:r>
      <w:r w:rsidR="007411DA">
        <w:rPr>
          <w:rFonts w:ascii="Arial" w:hAnsi="Arial" w:cs="Arial"/>
          <w:sz w:val="16"/>
          <w:szCs w:val="16"/>
          <w:lang w:val="nl-BE"/>
        </w:rPr>
        <w:t>n</w:t>
      </w:r>
      <w:r w:rsidR="00535D81">
        <w:rPr>
          <w:rFonts w:ascii="Arial" w:hAnsi="Arial" w:cs="Arial"/>
          <w:sz w:val="16"/>
          <w:szCs w:val="16"/>
          <w:lang w:val="nl-BE"/>
        </w:rPr>
        <w:t>vullen</w:t>
      </w:r>
    </w:p>
  </w:footnote>
  <w:footnote w:id="2">
    <w:p w:rsidR="00993AE3" w:rsidRDefault="00993AE3" w:rsidP="00993AE3">
      <w:pPr>
        <w:pStyle w:val="Notedebasdepage"/>
        <w:rPr>
          <w:lang w:val="nl-BE"/>
        </w:rPr>
      </w:pPr>
      <w:r w:rsidRPr="00D95817">
        <w:rPr>
          <w:rStyle w:val="Appelnotedebasdep"/>
          <w:rFonts w:ascii="Arial" w:eastAsiaTheme="majorEastAsia" w:hAnsi="Arial" w:cs="Arial"/>
          <w:sz w:val="16"/>
          <w:szCs w:val="16"/>
          <w:lang w:val="nl-BE"/>
        </w:rPr>
        <w:t>(**)</w:t>
      </w:r>
      <w:r w:rsidRPr="00D95817">
        <w:rPr>
          <w:rFonts w:ascii="Arial" w:hAnsi="Arial" w:cs="Arial"/>
          <w:sz w:val="16"/>
          <w:szCs w:val="16"/>
          <w:lang w:val="nl-BE"/>
        </w:rPr>
        <w:t xml:space="preserve"> Het volledig adres opgeven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561C" w:rsidRDefault="001953D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86AC5"/>
    <w:multiLevelType w:val="hybridMultilevel"/>
    <w:tmpl w:val="9746BCE8"/>
    <w:lvl w:ilvl="0" w:tplc="CA942A24">
      <w:start w:val="1"/>
      <w:numFmt w:val="lowerLetter"/>
      <w:lvlText w:val="%1)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542B1"/>
    <w:multiLevelType w:val="hybridMultilevel"/>
    <w:tmpl w:val="79787972"/>
    <w:lvl w:ilvl="0" w:tplc="3368934C">
      <w:start w:val="1"/>
      <w:numFmt w:val="upperLetter"/>
      <w:lvlText w:val="%1."/>
      <w:lvlJc w:val="left"/>
      <w:pPr>
        <w:ind w:left="720" w:hanging="360"/>
      </w:p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43D0F"/>
    <w:multiLevelType w:val="hybridMultilevel"/>
    <w:tmpl w:val="41443B80"/>
    <w:lvl w:ilvl="0" w:tplc="2F901A38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AE3"/>
    <w:rsid w:val="001953D0"/>
    <w:rsid w:val="001B5385"/>
    <w:rsid w:val="001E10EE"/>
    <w:rsid w:val="001F1084"/>
    <w:rsid w:val="00394664"/>
    <w:rsid w:val="005254A6"/>
    <w:rsid w:val="00535D81"/>
    <w:rsid w:val="005C10CC"/>
    <w:rsid w:val="0067685A"/>
    <w:rsid w:val="00691CD0"/>
    <w:rsid w:val="00731F29"/>
    <w:rsid w:val="007411DA"/>
    <w:rsid w:val="008F5ED0"/>
    <w:rsid w:val="00942B8A"/>
    <w:rsid w:val="0095786C"/>
    <w:rsid w:val="00993AE3"/>
    <w:rsid w:val="009D5366"/>
    <w:rsid w:val="00A70078"/>
    <w:rsid w:val="00B6164A"/>
    <w:rsid w:val="00CE22EA"/>
    <w:rsid w:val="00D10C37"/>
    <w:rsid w:val="00DD54C4"/>
    <w:rsid w:val="00E66C3E"/>
    <w:rsid w:val="00E91619"/>
    <w:rsid w:val="00F54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3"/>
    <w:pPr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spacing w:line="276" w:lineRule="auto"/>
      <w:ind w:left="720" w:hanging="360"/>
      <w:jc w:val="left"/>
      <w:outlineLvl w:val="0"/>
    </w:pPr>
    <w:rPr>
      <w:rFonts w:asciiTheme="minorHAnsi" w:eastAsiaTheme="majorEastAsia" w:hAnsiTheme="minorHAnsi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spacing w:line="276" w:lineRule="auto"/>
      <w:ind w:left="720" w:hanging="360"/>
      <w:jc w:val="left"/>
      <w:outlineLvl w:val="1"/>
    </w:pPr>
    <w:rPr>
      <w:rFonts w:asciiTheme="minorHAnsi" w:eastAsiaTheme="majorEastAsia" w:hAnsiTheme="minorHAnsi" w:cstheme="majorBidi"/>
      <w:bCs/>
      <w:sz w:val="22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 w:line="276" w:lineRule="auto"/>
      <w:ind w:left="720" w:hanging="360"/>
      <w:jc w:val="left"/>
      <w:outlineLvl w:val="2"/>
    </w:pPr>
    <w:rPr>
      <w:rFonts w:asciiTheme="majorHAnsi" w:eastAsiaTheme="majorEastAsia" w:hAnsiTheme="majorHAnsi" w:cstheme="majorBidi"/>
      <w:bCs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spacing w:line="240" w:lineRule="auto"/>
      <w:contextualSpacing/>
      <w:jc w:val="left"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paragraph" w:styleId="En-tte">
    <w:name w:val="header"/>
    <w:basedOn w:val="Normal"/>
    <w:link w:val="En-tteCar"/>
    <w:rsid w:val="00993A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93AE3"/>
    <w:rPr>
      <w:rFonts w:ascii="Times New Roman" w:eastAsia="Times New Roman" w:hAnsi="Times New Roman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993A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AE3"/>
    <w:rPr>
      <w:rFonts w:ascii="Times New Roman" w:eastAsia="Times New Roman" w:hAnsi="Times New Roman" w:cs="Times New Roman"/>
      <w:sz w:val="20"/>
      <w:szCs w:val="24"/>
    </w:rPr>
  </w:style>
  <w:style w:type="paragraph" w:styleId="Notedebasdepage">
    <w:name w:val="footnote text"/>
    <w:basedOn w:val="Normal"/>
    <w:link w:val="NotedebasdepageCar"/>
    <w:semiHidden/>
    <w:rsid w:val="00993AE3"/>
    <w:pPr>
      <w:spacing w:line="240" w:lineRule="auto"/>
      <w:jc w:val="left"/>
    </w:pPr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993A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rminvulgrijs">
    <w:name w:val="_form_invulgrijs"/>
    <w:rsid w:val="00993AE3"/>
    <w:rPr>
      <w:color w:val="999999"/>
    </w:rPr>
  </w:style>
  <w:style w:type="character" w:styleId="Appelnotedebasdep">
    <w:name w:val="footnote reference"/>
    <w:semiHidden/>
    <w:rsid w:val="00993AE3"/>
    <w:rPr>
      <w:vertAlign w:val="superscript"/>
    </w:rPr>
  </w:style>
  <w:style w:type="character" w:styleId="Numrodepage">
    <w:name w:val="page number"/>
    <w:basedOn w:val="Policepardfaut"/>
    <w:rsid w:val="00993A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3AE3"/>
    <w:pPr>
      <w:spacing w:after="0" w:line="200" w:lineRule="exact"/>
      <w:jc w:val="both"/>
    </w:pPr>
    <w:rPr>
      <w:rFonts w:ascii="Times New Roman" w:eastAsia="Times New Roman" w:hAnsi="Times New Roman" w:cs="Times New Roman"/>
      <w:sz w:val="20"/>
      <w:szCs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F541CA"/>
    <w:pPr>
      <w:keepNext/>
      <w:keepLines/>
      <w:spacing w:line="276" w:lineRule="auto"/>
      <w:ind w:left="720" w:hanging="360"/>
      <w:jc w:val="left"/>
      <w:outlineLvl w:val="0"/>
    </w:pPr>
    <w:rPr>
      <w:rFonts w:asciiTheme="minorHAnsi" w:eastAsiaTheme="majorEastAsia" w:hAnsiTheme="minorHAnsi" w:cstheme="majorBidi"/>
      <w:b/>
      <w:bCs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F541CA"/>
    <w:pPr>
      <w:keepNext/>
      <w:keepLines/>
      <w:spacing w:line="276" w:lineRule="auto"/>
      <w:ind w:left="720" w:hanging="360"/>
      <w:jc w:val="left"/>
      <w:outlineLvl w:val="1"/>
    </w:pPr>
    <w:rPr>
      <w:rFonts w:asciiTheme="minorHAnsi" w:eastAsiaTheme="majorEastAsia" w:hAnsiTheme="minorHAnsi" w:cstheme="majorBidi"/>
      <w:bCs/>
      <w:sz w:val="22"/>
      <w:szCs w:val="26"/>
      <w:u w:val="single"/>
    </w:rPr>
  </w:style>
  <w:style w:type="paragraph" w:styleId="Titre3">
    <w:name w:val="heading 3"/>
    <w:basedOn w:val="Normal"/>
    <w:next w:val="Normal"/>
    <w:link w:val="Titre3Car"/>
    <w:autoRedefine/>
    <w:uiPriority w:val="9"/>
    <w:unhideWhenUsed/>
    <w:qFormat/>
    <w:rsid w:val="00F541CA"/>
    <w:pPr>
      <w:keepNext/>
      <w:keepLines/>
      <w:spacing w:before="200" w:line="276" w:lineRule="auto"/>
      <w:ind w:left="720" w:hanging="360"/>
      <w:jc w:val="left"/>
      <w:outlineLvl w:val="2"/>
    </w:pPr>
    <w:rPr>
      <w:rFonts w:asciiTheme="majorHAnsi" w:eastAsiaTheme="majorEastAsia" w:hAnsiTheme="majorHAnsi" w:cstheme="majorBidi"/>
      <w:bCs/>
      <w:i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CE22EA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541CA"/>
    <w:rPr>
      <w:rFonts w:eastAsiaTheme="majorEastAsia" w:cstheme="majorBidi"/>
      <w:b/>
      <w:bCs/>
      <w:sz w:val="24"/>
      <w:szCs w:val="28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CE22EA"/>
    <w:pPr>
      <w:pBdr>
        <w:bottom w:val="single" w:sz="8" w:space="4" w:color="4F81BD" w:themeColor="accent1"/>
      </w:pBdr>
      <w:spacing w:line="240" w:lineRule="auto"/>
      <w:contextualSpacing/>
      <w:jc w:val="left"/>
    </w:pPr>
    <w:rPr>
      <w:rFonts w:asciiTheme="minorHAnsi" w:eastAsiaTheme="majorEastAsia" w:hAnsiTheme="minorHAnsi" w:cstheme="majorBidi"/>
      <w:b/>
      <w:spacing w:val="5"/>
      <w:kern w:val="28"/>
      <w:sz w:val="3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CE22EA"/>
    <w:rPr>
      <w:rFonts w:eastAsiaTheme="majorEastAsia" w:cstheme="majorBidi"/>
      <w:b/>
      <w:spacing w:val="5"/>
      <w:kern w:val="28"/>
      <w:sz w:val="32"/>
      <w:szCs w:val="52"/>
    </w:rPr>
  </w:style>
  <w:style w:type="character" w:customStyle="1" w:styleId="Titre2Car">
    <w:name w:val="Titre 2 Car"/>
    <w:basedOn w:val="Policepardfaut"/>
    <w:link w:val="Titre2"/>
    <w:uiPriority w:val="9"/>
    <w:rsid w:val="00F541CA"/>
    <w:rPr>
      <w:rFonts w:eastAsiaTheme="majorEastAsia" w:cstheme="majorBidi"/>
      <w:bCs/>
      <w:szCs w:val="26"/>
      <w:u w:val="single"/>
    </w:rPr>
  </w:style>
  <w:style w:type="character" w:customStyle="1" w:styleId="Titre3Car">
    <w:name w:val="Titre 3 Car"/>
    <w:basedOn w:val="Policepardfaut"/>
    <w:link w:val="Titre3"/>
    <w:uiPriority w:val="9"/>
    <w:rsid w:val="00F541CA"/>
    <w:rPr>
      <w:rFonts w:asciiTheme="majorHAnsi" w:eastAsiaTheme="majorEastAsia" w:hAnsiTheme="majorHAnsi" w:cstheme="majorBidi"/>
      <w:bCs/>
      <w:i/>
    </w:rPr>
  </w:style>
  <w:style w:type="paragraph" w:styleId="En-tte">
    <w:name w:val="header"/>
    <w:basedOn w:val="Normal"/>
    <w:link w:val="En-tteCar"/>
    <w:rsid w:val="00993AE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rsid w:val="00993AE3"/>
    <w:rPr>
      <w:rFonts w:ascii="Times New Roman" w:eastAsia="Times New Roman" w:hAnsi="Times New Roman" w:cs="Times New Roman"/>
      <w:sz w:val="20"/>
      <w:szCs w:val="24"/>
    </w:rPr>
  </w:style>
  <w:style w:type="paragraph" w:styleId="Pieddepage">
    <w:name w:val="footer"/>
    <w:basedOn w:val="Normal"/>
    <w:link w:val="PieddepageCar"/>
    <w:uiPriority w:val="99"/>
    <w:rsid w:val="00993AE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93AE3"/>
    <w:rPr>
      <w:rFonts w:ascii="Times New Roman" w:eastAsia="Times New Roman" w:hAnsi="Times New Roman" w:cs="Times New Roman"/>
      <w:sz w:val="20"/>
      <w:szCs w:val="24"/>
    </w:rPr>
  </w:style>
  <w:style w:type="paragraph" w:styleId="Notedebasdepage">
    <w:name w:val="footnote text"/>
    <w:basedOn w:val="Normal"/>
    <w:link w:val="NotedebasdepageCar"/>
    <w:semiHidden/>
    <w:rsid w:val="00993AE3"/>
    <w:pPr>
      <w:spacing w:line="240" w:lineRule="auto"/>
      <w:jc w:val="left"/>
    </w:pPr>
    <w:rPr>
      <w:szCs w:val="20"/>
      <w:lang w:val="en-GB"/>
    </w:rPr>
  </w:style>
  <w:style w:type="character" w:customStyle="1" w:styleId="NotedebasdepageCar">
    <w:name w:val="Note de bas de page Car"/>
    <w:basedOn w:val="Policepardfaut"/>
    <w:link w:val="Notedebasdepage"/>
    <w:semiHidden/>
    <w:rsid w:val="00993AE3"/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rminvulgrijs">
    <w:name w:val="_form_invulgrijs"/>
    <w:rsid w:val="00993AE3"/>
    <w:rPr>
      <w:color w:val="999999"/>
    </w:rPr>
  </w:style>
  <w:style w:type="character" w:styleId="Appelnotedebasdep">
    <w:name w:val="footnote reference"/>
    <w:semiHidden/>
    <w:rsid w:val="00993AE3"/>
    <w:rPr>
      <w:vertAlign w:val="superscript"/>
    </w:rPr>
  </w:style>
  <w:style w:type="character" w:styleId="Numrodepage">
    <w:name w:val="page number"/>
    <w:basedOn w:val="Policepardfaut"/>
    <w:rsid w:val="00993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0FB7B9-2A64-4A0E-BAD3-BC9A6F163D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MRBC-MBHG</Company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Rudy KIERBEL</dc:creator>
  <cp:lastModifiedBy>Rudy KIERBEL</cp:lastModifiedBy>
  <cp:revision>2</cp:revision>
  <dcterms:created xsi:type="dcterms:W3CDTF">2018-07-04T13:00:00Z</dcterms:created>
  <dcterms:modified xsi:type="dcterms:W3CDTF">2018-07-04T13:00:00Z</dcterms:modified>
</cp:coreProperties>
</file>